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pStyle w:val="Heading1"/>
      </w:pPr>
      <w:r>
        <w:t xml:space="preserve">How to Unlearn Dreaming and Start Doing Without Losing Your Vision</w:t>
      </w:r>
    </w:p>
    <w:p>
      <w:pPr>
        <w:spacing w:after="200"/>
      </w:pPr>
      <w:r>
        <w:t xml:space="preserve">There's a dangerous addiction most people never talk about: dream addiction. You love thinking about your future. Visualizing success. Imagining how amazing life will be when you finally achieve your goals. It feels good, almost as good as actually achieving them. But here's the problem: you've become so good at dreaming that you've forgotten how to do. Let's fix that without killing the vision that inspired you in the first place.</w:t>
      </w:r>
    </w:p>
    <w:p>
      <w:pPr>
        <w:pStyle w:val="Heading2"/>
      </w:pPr>
      <w:r>
        <w:t xml:space="preserve">The Dream Trap That Keeps You Stuck</w:t>
      </w:r>
    </w:p>
    <w:p>
      <w:pPr>
        <w:pStyle w:val="Heading3"/>
      </w:pPr>
      <w:r>
        <w:t xml:space="preserve">When Visualization Becomes Procrastination</w:t>
      </w:r>
    </w:p>
    <w:p>
      <w:pPr>
        <w:spacing w:after="200"/>
      </w:pPr>
      <w:r>
        <w:t xml:space="preserve">Visualization is powerful, but it's not work. Imagining your business thriving isn't the same as making your first sale. Picturing yourself fit isn't equivalent to doing the workout. Dreams give you direction, but action gets you there. The trap is when dreaming becomes your daily practice instead of doing.</w:t>
      </w:r>
    </w:p>
    <w:p>
      <w:pPr>
        <w:pStyle w:val="Heading2"/>
      </w:pPr>
      <w:r>
        <w:t xml:space="preserve">Step 1: Acknowledge Your Dream Addiction</w:t>
      </w:r>
    </w:p>
    <w:p>
      <w:pPr>
        <w:pStyle w:val="Heading3"/>
      </w:pPr>
      <w:r>
        <w:t xml:space="preserve">The Hard Truth Test</w:t>
      </w:r>
    </w:p>
    <w:p>
      <w:pPr>
        <w:spacing w:after="200"/>
      </w:pPr>
      <w:r>
        <w:t xml:space="preserve">Ask yourself: how much time do I spend thinking about my goals versus working on them? If the ratio is heavily skewed toward thinking, you're addicted to dreaming. It's comfortable. It's safe. It doesn't risk failure. But it also doesn't create results. Recognizing this pattern is your first step toward breaking it.</w:t>
      </w:r>
    </w:p>
    <w:p>
      <w:pPr>
        <w:pStyle w:val="Heading4"/>
      </w:pPr>
      <w:r>
        <w:t xml:space="preserve">Signs You're Dream Addicted</w:t>
      </w:r>
    </w:p>
    <w:p>
      <w:pPr>
        <w:spacing w:after="200"/>
      </w:pPr>
      <w:r>
        <w:t xml:space="preserve">You talk about your goals constantly but rarely have updates. You consume endless content about success but produce nothing. You feel motivated after watching inspirational videos but that motivation evaporates by morning. You're always getting ready to start but never actually starting. Sound familiar?</w:t>
      </w:r>
    </w:p>
    <w:p>
      <w:pPr>
        <w:pStyle w:val="Heading2"/>
      </w:pPr>
      <w:r>
        <w:t xml:space="preserve">Step 2: Compress Your Vision into One Sentence</w:t>
      </w:r>
    </w:p>
    <w:p>
      <w:pPr>
        <w:pStyle w:val="Heading3"/>
      </w:pPr>
      <w:r>
        <w:t xml:space="preserve">Clarity Through Simplification</w:t>
      </w:r>
    </w:p>
    <w:p>
      <w:pPr>
        <w:spacing w:after="200"/>
      </w:pPr>
      <w:r>
        <w:t xml:space="preserve">Take your elaborate dream and boil it down to one crystal-clear sentence. Not a paragraph. One sentence. This forces you to identify what actually matters versus what's just fantasy decoration. Example: Instead of "I want to be a successful entrepreneur with multiple income streams and financial freedom," try "I will earn my first dollar online this month."</w:t>
      </w:r>
    </w:p>
    <w:p>
      <w:pPr>
        <w:pStyle w:val="Heading2"/>
      </w:pPr>
      <w:r>
        <w:t xml:space="preserve">Step 3: Replace Dream Time with Do Time</w:t>
      </w:r>
    </w:p>
    <w:p>
      <w:pPr>
        <w:pStyle w:val="Heading3"/>
      </w:pPr>
      <w:r>
        <w:t xml:space="preserve">The 80/20 Flip</w:t>
      </w:r>
    </w:p>
    <w:p>
      <w:pPr>
        <w:spacing w:after="200"/>
      </w:pPr>
      <w:r>
        <w:t xml:space="preserve">If you currently spend 80 percent of your time dreaming and 20 percent doing, flip it. Dedicate 80 percent to action and keep 20 percent for vision maintenance. Yes, you still need to reconnect with your why. But the bulk of your energy must go toward making progress, not imagining it.</w:t>
      </w:r>
    </w:p>
    <w:p>
      <w:pPr>
        <w:pStyle w:val="Heading4"/>
      </w:pPr>
      <w:r>
        <w:t xml:space="preserve">Scheduling the Switch</w:t>
      </w:r>
    </w:p>
    <w:p>
      <w:pPr>
        <w:spacing w:after="200"/>
      </w:pPr>
      <w:r>
        <w:t xml:space="preserve">Block specific times for vision work, maybe 15 minutes in the morning to reconnect with your goal. Then immediately transition into action blocks. The sequence matters: vision reminds you why, action shows you how, and results prove you can.</w:t>
      </w:r>
    </w:p>
    <w:p>
      <w:pPr>
        <w:pStyle w:val="Heading2"/>
      </w:pPr>
      <w:r>
        <w:t xml:space="preserve">Step 4: Measure Actions Not Feelings</w:t>
      </w:r>
    </w:p>
    <w:p>
      <w:pPr>
        <w:pStyle w:val="Heading3"/>
      </w:pPr>
      <w:r>
        <w:t xml:space="preserve">The Shift from Inspiration to Evidence</w:t>
      </w:r>
    </w:p>
    <w:p>
      <w:pPr>
        <w:spacing w:after="200"/>
      </w:pPr>
      <w:r>
        <w:t xml:space="preserve">Stop tracking how inspired you feel. Start tracking what you actually did. How many words did you write? How many calls did you make? How many workouts did you complete? Feelings lie. Actions don't. When you measure actions, you develop an honest relationship with your progress.</w:t>
      </w:r>
    </w:p>
    <w:p>
      <w:pPr>
        <w:pStyle w:val="Heading2"/>
      </w:pPr>
      <w:r>
        <w:t xml:space="preserve">Step 5: Embrace Messy Action Over Perfect Planning</w:t>
      </w:r>
    </w:p>
    <w:p>
      <w:pPr>
        <w:pStyle w:val="Heading3"/>
      </w:pPr>
      <w:r>
        <w:t xml:space="preserve">Permission to Suck</w:t>
      </w:r>
    </w:p>
    <w:p>
      <w:pPr>
        <w:spacing w:after="200"/>
      </w:pPr>
      <w:r>
        <w:t xml:space="preserve">Dreamers wait for perfect conditions. Doers work with what they have. Your first attempt will be messy. Your early work will be embarrassing. That's not a problem. That's progress. Every master was once a disaster. The difference is they started before they were ready and improved through repetition, not rumination.</w:t>
      </w:r>
    </w:p>
    <w:p>
      <w:pPr>
        <w:pStyle w:val="Heading4"/>
      </w:pPr>
      <w:r>
        <w:t xml:space="preserve">The Two-Minute Rule</w:t>
      </w:r>
    </w:p>
    <w:p>
      <w:pPr>
        <w:spacing w:after="200"/>
      </w:pPr>
      <w:r>
        <w:t xml:space="preserve">Can't get started? Commit to two minutes of messy action. Not perfect action. Just action. Write two terrible sentences. Do two pushups. Send two awkward emails. The goal isn't quality. It's breaking the dream paralysis and proving to yourself that doing is possible.</w:t>
      </w:r>
    </w:p>
    <w:p>
      <w:pPr>
        <w:pStyle w:val="Heading2"/>
      </w:pPr>
      <w:r>
        <w:t xml:space="preserve">Step 6: Keep Your Vision Alive Through Evidence</w:t>
      </w:r>
    </w:p>
    <w:p>
      <w:pPr>
        <w:pStyle w:val="Heading3"/>
      </w:pPr>
      <w:r>
        <w:t xml:space="preserve">Proof-Based Dreaming</w:t>
      </w:r>
    </w:p>
    <w:p>
      <w:pPr>
        <w:spacing w:after="200"/>
      </w:pPr>
      <w:r>
        <w:t xml:space="preserve">Here's how to maintain vision without losing yourself in fantasy: let your actions feed your dreams. Each small win becomes evidence that your vision is achievable. Your dream stops being a maybe and becomes an inevitable outcome backed by proof. This creates sustainable motivation that doesn't need constant inspiration hits.</w:t>
      </w:r>
    </w:p>
    <w:p>
      <w:pPr>
        <w:pStyle w:val="Heading2"/>
      </w:pPr>
      <w:r>
        <w:t xml:space="preserve">Step 7: Create a Doing Identity</w:t>
      </w:r>
    </w:p>
    <w:p>
      <w:pPr>
        <w:pStyle w:val="Heading3"/>
      </w:pPr>
      <w:r>
        <w:t xml:space="preserve">From Dreamer to Builder</w:t>
      </w:r>
    </w:p>
    <w:p>
      <w:pPr>
        <w:spacing w:after="200"/>
      </w:pPr>
      <w:r>
        <w:t xml:space="preserve">Stop introducing yourself as someone who wants to do something. Start identifying as someone who does it. Not "I want to be a writer" but "I'm a writer who's building my craft." Not "I hope to start a business" but "I'm an entrepreneur testing my first product." Your identity shapes your actions. Choose an identity that demands doing.</w:t>
      </w:r>
    </w:p>
    <w:p>
      <w:pPr>
        <w:pStyle w:val="Heading2"/>
      </w:pPr>
      <w:r>
        <w:t xml:space="preserve">Balancing Vision and Execution</w:t>
      </w:r>
    </w:p>
    <w:p>
      <w:pPr>
        <w:spacing w:after="200"/>
      </w:pPr>
      <w:r>
        <w:t xml:space="preserve">You don't have to choose between dreaming and doing. You need both. Vision without action is hallucination. Action without vision is exhaustion. The sweet spot is using your vision as fuel for daily action, then using your daily action as proof your vision is real. Dream just enough to remember why you're doing this. Then do enough to make it real.</w:t>
      </w:r>
    </w:p>
    <w:p>
      <w:pPr>
        <w:pStyle w:val="Heading2"/>
      </w:pPr>
      <w:r>
        <w:t xml:space="preserve">Conclusion: Dreams Don't Work Unless You Do</w:t>
      </w:r>
    </w:p>
    <w:p>
      <w:pPr>
        <w:spacing w:after="200"/>
      </w:pPr>
      <w:r>
        <w:t xml:space="preserve">Your vision matters. It gives you direction and purpose. But vision alone builds nothing. Unlearn the habit of endless dreaming. Acknowledge your dream addiction. Simplify your vision. Flip your time ratio. Measure actions. Embrace messy starts. Build evidence. Adopt a doing identity. Do this and your dreams stop being escape fantasies and become construction blueprints. What's one action you're taking today to build your vision?</w:t>
      </w:r>
    </w:p>
    <w:sectPr>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cs="Calibri" w:eastAsia="Calibri" w:hAnsi="Calibri"/>
        <w:sz w:val="24"/>
        <w:szCs w:val="24"/>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360" w:after="240"/>
      <w:outlineLvl w:val="0"/>
    </w:pPr>
    <w:rPr>
      <w:rFonts w:ascii="Calibri" w:cs="Calibri" w:eastAsia="Calibri" w:hAnsi="Calibri"/>
      <w:b/>
      <w:bCs/>
      <w:sz w:val="36"/>
      <w:szCs w:val="36"/>
    </w:rPr>
  </w:style>
  <w:style w:type="paragraph" w:styleId="Heading2">
    <w:name w:val="Heading 2"/>
    <w:basedOn w:val="Normal"/>
    <w:next w:val="Normal"/>
    <w:qFormat/>
    <w:pPr>
      <w:spacing w:before="300" w:after="180"/>
      <w:outlineLvl w:val="1"/>
    </w:pPr>
    <w:rPr>
      <w:rFonts w:ascii="Calibri" w:cs="Calibri" w:eastAsia="Calibri" w:hAnsi="Calibri"/>
      <w:b/>
      <w:bCs/>
      <w:sz w:val="32"/>
      <w:szCs w:val="32"/>
    </w:rPr>
  </w:style>
  <w:style w:type="paragraph" w:styleId="Heading3">
    <w:name w:val="Heading 3"/>
    <w:basedOn w:val="Normal"/>
    <w:next w:val="Normal"/>
    <w:qFormat/>
    <w:pPr>
      <w:spacing w:before="240" w:after="120"/>
      <w:outlineLvl w:val="2"/>
    </w:pPr>
    <w:rPr>
      <w:rFonts w:ascii="Calibri" w:cs="Calibri" w:eastAsia="Calibri" w:hAnsi="Calibri"/>
      <w:b/>
      <w:bCs/>
      <w:sz w:val="28"/>
      <w:szCs w:val="28"/>
    </w:rPr>
  </w:style>
  <w:style w:type="paragraph" w:styleId="Heading4">
    <w:name w:val="Heading 4"/>
    <w:basedOn w:val="Normal"/>
    <w:next w:val="Normal"/>
    <w:qFormat/>
    <w:pPr>
      <w:spacing w:before="180" w:after="100"/>
      <w:outlineLvl w:val="3"/>
    </w:pPr>
    <w:rPr>
      <w:rFonts w:ascii="Calibri" w:cs="Calibri" w:eastAsia="Calibri" w:hAnsi="Calibri"/>
      <w:b/>
      <w:bCs/>
      <w:sz w:val="26"/>
      <w:szCs w:val="26"/>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fontTable" Target="fontTable.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2026-02-09T05:01:15.293Z</dcterms:created>
  <dcterms:modified xsi:type="dcterms:W3CDTF">2026-02-09T05:01:15.293Z</dcterms:modified>
</cp:coreProperties>
</file>

<file path=docProps/custom.xml><?xml version="1.0" encoding="utf-8"?>
<Properties xmlns="http://schemas.openxmlformats.org/officeDocument/2006/custom-properties" xmlns:vt="http://schemas.openxmlformats.org/officeDocument/2006/docPropsVTypes"/>
</file>